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65" w:rsidRPr="0082271C" w:rsidRDefault="00DB2F65" w:rsidP="00DB2F65">
      <w:pPr>
        <w:pStyle w:val="a3"/>
        <w:jc w:val="center"/>
        <w:rPr>
          <w:b/>
        </w:rPr>
      </w:pPr>
      <w:bookmarkStart w:id="0" w:name="_GoBack"/>
      <w:bookmarkEnd w:id="0"/>
      <w:r w:rsidRPr="0082271C">
        <w:rPr>
          <w:b/>
        </w:rPr>
        <w:t>ИЗВЕЩЕНИЕ</w:t>
      </w:r>
      <w:r w:rsidRPr="0082271C">
        <w:rPr>
          <w:b/>
        </w:rPr>
        <w:br/>
        <w:t xml:space="preserve">о формировании </w:t>
      </w:r>
      <w:proofErr w:type="gramStart"/>
      <w:r w:rsidRPr="0082271C">
        <w:rPr>
          <w:b/>
        </w:rPr>
        <w:t>проекта плана проведения экспертизы</w:t>
      </w:r>
      <w:r w:rsidRPr="0082271C">
        <w:rPr>
          <w:b/>
        </w:rPr>
        <w:br/>
        <w:t>муниципальных нормативных правовых актов</w:t>
      </w:r>
      <w:proofErr w:type="gramEnd"/>
      <w:r w:rsidRPr="0082271C">
        <w:rPr>
          <w:b/>
        </w:rPr>
        <w:t xml:space="preserve"> </w:t>
      </w:r>
      <w:proofErr w:type="spellStart"/>
      <w:r w:rsidR="0082271C" w:rsidRPr="0082271C">
        <w:rPr>
          <w:b/>
        </w:rPr>
        <w:t>Ики-Бурульского</w:t>
      </w:r>
      <w:proofErr w:type="spellEnd"/>
      <w:r w:rsidR="0082271C" w:rsidRPr="0082271C">
        <w:rPr>
          <w:b/>
        </w:rPr>
        <w:t xml:space="preserve"> районного </w:t>
      </w:r>
      <w:r w:rsidRPr="0082271C">
        <w:rPr>
          <w:b/>
        </w:rPr>
        <w:t xml:space="preserve">муниципального образования </w:t>
      </w:r>
      <w:r w:rsidR="0082271C" w:rsidRPr="0082271C">
        <w:rPr>
          <w:b/>
        </w:rPr>
        <w:t>Республики Калмыкия</w:t>
      </w:r>
      <w:r w:rsidRPr="0082271C">
        <w:rPr>
          <w:b/>
        </w:rPr>
        <w:t>, затрагивающих вопросы осуществления предпринимательской и инвестиционной деятельности</w:t>
      </w:r>
    </w:p>
    <w:p w:rsidR="00DB2F65" w:rsidRDefault="00DB2F65" w:rsidP="00DB2F65">
      <w:pPr>
        <w:pStyle w:val="a3"/>
        <w:ind w:firstLine="851"/>
        <w:jc w:val="both"/>
      </w:pPr>
      <w:r>
        <w:t xml:space="preserve">Администрация </w:t>
      </w:r>
      <w:proofErr w:type="spellStart"/>
      <w:r w:rsidR="0082271C">
        <w:t>Ики-Бурульского</w:t>
      </w:r>
      <w:proofErr w:type="spellEnd"/>
      <w:r w:rsidR="0082271C">
        <w:t xml:space="preserve"> районного </w:t>
      </w:r>
      <w:r>
        <w:t xml:space="preserve">муниципального образования </w:t>
      </w:r>
      <w:r w:rsidR="0082271C">
        <w:t xml:space="preserve">Республики Калмыкия </w:t>
      </w:r>
      <w:r>
        <w:t>извещает о формировании плана проведения экспертизы муниципальных нормативных правовых актов</w:t>
      </w:r>
      <w:r w:rsidR="0082271C" w:rsidRPr="0082271C">
        <w:t xml:space="preserve"> </w:t>
      </w:r>
      <w:proofErr w:type="spellStart"/>
      <w:r w:rsidR="0082271C">
        <w:t>Ики-Бурульского</w:t>
      </w:r>
      <w:proofErr w:type="spellEnd"/>
      <w:r w:rsidR="0082271C">
        <w:t xml:space="preserve"> районного муниципального образования Республики Калмыкия</w:t>
      </w:r>
      <w:r>
        <w:t>, затрагивающих вопросы осуществления предпринимательской и инве</w:t>
      </w:r>
      <w:r w:rsidR="008B3B9F">
        <w:t>стиционной деятельности, на 20</w:t>
      </w:r>
      <w:r w:rsidR="00AC7D1D">
        <w:t>2</w:t>
      </w:r>
      <w:r w:rsidR="00241B3E">
        <w:t>4</w:t>
      </w:r>
      <w:r>
        <w:t> год (далее - План).</w:t>
      </w:r>
    </w:p>
    <w:p w:rsidR="00DB2F65" w:rsidRDefault="00DB2F65" w:rsidP="00DB2F65">
      <w:pPr>
        <w:pStyle w:val="a3"/>
        <w:ind w:firstLine="851"/>
        <w:jc w:val="both"/>
      </w:pPr>
      <w:r>
        <w:t xml:space="preserve">Экспертиза муниципальных нормативных правовых актов </w:t>
      </w:r>
      <w:proofErr w:type="spellStart"/>
      <w:r w:rsidR="0082271C">
        <w:t>Ики-Бурульского</w:t>
      </w:r>
      <w:proofErr w:type="spellEnd"/>
      <w:r w:rsidR="0082271C">
        <w:t xml:space="preserve"> районного муниципального образования Республики Калмыкия</w:t>
      </w:r>
      <w:r>
        <w:t>, затрагивающих вопросы осуществления предпринимательской и инвестиционной деятельности,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DB2F65" w:rsidRDefault="00E10092" w:rsidP="00DB2F65">
      <w:pPr>
        <w:pStyle w:val="a3"/>
        <w:ind w:firstLine="851"/>
        <w:jc w:val="both"/>
      </w:pPr>
      <w:hyperlink r:id="rId6" w:anchor="Par40" w:history="1">
        <w:proofErr w:type="gramStart"/>
        <w:r w:rsidR="00DB2F65" w:rsidRPr="00DB2F65">
          <w:rPr>
            <w:rStyle w:val="a4"/>
            <w:color w:val="auto"/>
            <w:u w:val="none"/>
          </w:rPr>
          <w:t>Порядок</w:t>
        </w:r>
      </w:hyperlink>
      <w:r w:rsidR="00DB2F65" w:rsidRPr="00DB2F65">
        <w:t xml:space="preserve"> п</w:t>
      </w:r>
      <w:r w:rsidR="00DB2F65">
        <w:t>роведения экспертизы муниципальных нормативных правовых актов</w:t>
      </w:r>
      <w:r w:rsidR="0082271C">
        <w:t xml:space="preserve"> </w:t>
      </w:r>
      <w:r w:rsidR="0082271C" w:rsidRPr="0082271C">
        <w:t xml:space="preserve"> </w:t>
      </w:r>
      <w:proofErr w:type="spellStart"/>
      <w:r w:rsidR="0082271C">
        <w:t>Ики-Бурульского</w:t>
      </w:r>
      <w:proofErr w:type="spellEnd"/>
      <w:r w:rsidR="0082271C">
        <w:t xml:space="preserve"> районного муниципального образования Республики Калмыкия</w:t>
      </w:r>
      <w:r w:rsidR="00DB2F65">
        <w:t xml:space="preserve">, затрагивающих вопросы осуществления предпринимательской и инвестиционной деятельности, утвержденный решением Собрания депутатов </w:t>
      </w:r>
      <w:proofErr w:type="spellStart"/>
      <w:r w:rsidR="0082271C">
        <w:t>Ики-Бурульского</w:t>
      </w:r>
      <w:proofErr w:type="spellEnd"/>
      <w:r w:rsidR="0082271C">
        <w:t xml:space="preserve"> районного муниципального образования Республики Калмыкия </w:t>
      </w:r>
      <w:r w:rsidR="00DB2F65">
        <w:t>от 2</w:t>
      </w:r>
      <w:r w:rsidR="0082271C">
        <w:t>4</w:t>
      </w:r>
      <w:r w:rsidR="00DB2F65">
        <w:t xml:space="preserve"> </w:t>
      </w:r>
      <w:r w:rsidR="0082271C">
        <w:t>апреля</w:t>
      </w:r>
      <w:r w:rsidR="00DB2F65">
        <w:t xml:space="preserve"> 201</w:t>
      </w:r>
      <w:r w:rsidR="0082271C">
        <w:t>9</w:t>
      </w:r>
      <w:r w:rsidR="00DB2F65">
        <w:t xml:space="preserve"> года №</w:t>
      </w:r>
      <w:r w:rsidR="0082271C">
        <w:t xml:space="preserve"> 172</w:t>
      </w:r>
      <w:r w:rsidR="005F20EA">
        <w:t>,</w:t>
      </w:r>
      <w:r w:rsidR="00DB2F65">
        <w:t xml:space="preserve"> размещен на официальном сайте </w:t>
      </w:r>
      <w:r w:rsidR="00083496">
        <w:t>а</w:t>
      </w:r>
      <w:r w:rsidR="00DB2F65">
        <w:t xml:space="preserve">дминистрации </w:t>
      </w:r>
      <w:proofErr w:type="spellStart"/>
      <w:r w:rsidR="0082271C">
        <w:t>Ики-Бурульского</w:t>
      </w:r>
      <w:proofErr w:type="spellEnd"/>
      <w:r w:rsidR="0082271C">
        <w:t xml:space="preserve"> районного муниципального образования Республики Калмыкия </w:t>
      </w:r>
      <w:r w:rsidR="00DB2F65">
        <w:t xml:space="preserve"> по адресу: </w:t>
      </w:r>
      <w:hyperlink r:id="rId7" w:history="1">
        <w:r w:rsidR="00AC7D1D" w:rsidRPr="00BD4545">
          <w:rPr>
            <w:rStyle w:val="a4"/>
          </w:rPr>
          <w:t>http://i</w:t>
        </w:r>
        <w:r w:rsidR="00AC7D1D" w:rsidRPr="00BD4545">
          <w:rPr>
            <w:rStyle w:val="a4"/>
            <w:lang w:val="en-US"/>
          </w:rPr>
          <w:t>kiburulrmo</w:t>
        </w:r>
        <w:r w:rsidR="00AC7D1D" w:rsidRPr="00BD4545">
          <w:rPr>
            <w:rStyle w:val="a4"/>
          </w:rPr>
          <w:t>.ru</w:t>
        </w:r>
      </w:hyperlink>
      <w:r w:rsidR="00717BE1">
        <w:t>,</w:t>
      </w:r>
      <w:r w:rsidR="00AC7D1D" w:rsidRPr="00AC7D1D">
        <w:t xml:space="preserve"> </w:t>
      </w:r>
      <w:r w:rsidR="00AC7D1D">
        <w:t xml:space="preserve">в </w:t>
      </w:r>
      <w:r w:rsidR="00717BE1">
        <w:t>р</w:t>
      </w:r>
      <w:r w:rsidR="00AC7D1D">
        <w:t>азделе «ОРВ и экспертиза НПА», п</w:t>
      </w:r>
      <w:r w:rsidR="00DB2F65" w:rsidRPr="00083496">
        <w:t>одраздел</w:t>
      </w:r>
      <w:r w:rsidR="00AC7D1D">
        <w:t>е</w:t>
      </w:r>
      <w:r w:rsidR="00DB2F65" w:rsidRPr="00083496">
        <w:t xml:space="preserve"> «</w:t>
      </w:r>
      <w:r w:rsidR="00083496" w:rsidRPr="00083496">
        <w:t>Нормативно-правовая</w:t>
      </w:r>
      <w:proofErr w:type="gramEnd"/>
      <w:r w:rsidR="00083496" w:rsidRPr="00083496">
        <w:t xml:space="preserve"> и методическая база</w:t>
      </w:r>
      <w:r w:rsidR="00DB2F65" w:rsidRPr="00083496">
        <w:t>»</w:t>
      </w:r>
      <w:r w:rsidR="00AC7D1D">
        <w:t xml:space="preserve">. Ссылка:  </w:t>
      </w:r>
      <w:hyperlink r:id="rId8" w:history="1">
        <w:r w:rsidR="00AC7D1D">
          <w:rPr>
            <w:rStyle w:val="a4"/>
          </w:rPr>
          <w:t>http://iki-burulrmo.ru/deyatelnost/ekonomika1/orv-i-ekspertiza-npa/</w:t>
        </w:r>
      </w:hyperlink>
    </w:p>
    <w:p w:rsidR="00DB2F65" w:rsidRDefault="00DB2F65" w:rsidP="00717BE1">
      <w:pPr>
        <w:pStyle w:val="a3"/>
        <w:ind w:firstLine="851"/>
        <w:jc w:val="both"/>
      </w:pPr>
      <w:r>
        <w:t> Предложения о проведении экспертизы муниципальных н</w:t>
      </w:r>
      <w:r w:rsidR="008B3B9F">
        <w:t>ормативных правовых актов в 20</w:t>
      </w:r>
      <w:r w:rsidR="00923A43">
        <w:t>2</w:t>
      </w:r>
      <w:r w:rsidR="00241B3E">
        <w:t>4</w:t>
      </w:r>
      <w:r>
        <w:t xml:space="preserve"> году принимаются </w:t>
      </w:r>
      <w:r w:rsidR="00717BE1">
        <w:t>отделом</w:t>
      </w:r>
      <w:r>
        <w:t xml:space="preserve"> экономики</w:t>
      </w:r>
      <w:r w:rsidR="0082271C">
        <w:t xml:space="preserve"> и прогнозирования </w:t>
      </w:r>
      <w:r w:rsidR="00717BE1">
        <w:t>а</w:t>
      </w:r>
      <w:r>
        <w:t xml:space="preserve">дминистрации </w:t>
      </w:r>
      <w:proofErr w:type="spellStart"/>
      <w:r w:rsidR="0082271C">
        <w:t>Ики-Бурульского</w:t>
      </w:r>
      <w:proofErr w:type="spellEnd"/>
      <w:r w:rsidR="0082271C">
        <w:t xml:space="preserve"> районного муниципального образования Республики Калмыкия </w:t>
      </w:r>
      <w:r>
        <w:t xml:space="preserve">в срок </w:t>
      </w:r>
      <w:r w:rsidR="008B3B9F">
        <w:rPr>
          <w:rStyle w:val="a5"/>
        </w:rPr>
        <w:t>до 1</w:t>
      </w:r>
      <w:r w:rsidR="00241B3E">
        <w:rPr>
          <w:rStyle w:val="a5"/>
        </w:rPr>
        <w:t>6</w:t>
      </w:r>
      <w:r w:rsidR="008B3B9F">
        <w:rPr>
          <w:rStyle w:val="a5"/>
        </w:rPr>
        <w:t> декабря 20</w:t>
      </w:r>
      <w:r w:rsidR="001A2120">
        <w:rPr>
          <w:rStyle w:val="a5"/>
        </w:rPr>
        <w:t>2</w:t>
      </w:r>
      <w:r w:rsidR="00241B3E">
        <w:rPr>
          <w:rStyle w:val="a5"/>
        </w:rPr>
        <w:t>3</w:t>
      </w:r>
      <w:r>
        <w:rPr>
          <w:rStyle w:val="a5"/>
        </w:rPr>
        <w:t xml:space="preserve"> года</w:t>
      </w:r>
      <w:r>
        <w:t>.</w:t>
      </w:r>
    </w:p>
    <w:p w:rsidR="00DB2F65" w:rsidRDefault="00DB2F65" w:rsidP="00717BE1">
      <w:pPr>
        <w:pStyle w:val="a3"/>
        <w:ind w:firstLine="851"/>
        <w:jc w:val="both"/>
      </w:pPr>
      <w:r>
        <w:t xml:space="preserve">Заявителями проведения экспертизы муниципальных нормативных правовых актов являются субъекты предпринимательской и инвестиционной деятельности, </w:t>
      </w:r>
      <w:r w:rsidR="00AC7D1D">
        <w:t xml:space="preserve">их ассоциации и союзы, </w:t>
      </w:r>
      <w:r>
        <w:t xml:space="preserve">общественные </w:t>
      </w:r>
      <w:r w:rsidR="00AC7D1D">
        <w:t xml:space="preserve">и научно-исследовательские организации, осуществляющие деятельность на территории </w:t>
      </w:r>
      <w:proofErr w:type="spellStart"/>
      <w:r w:rsidR="00923A43">
        <w:t>Ики-Бурульского</w:t>
      </w:r>
      <w:proofErr w:type="spellEnd"/>
      <w:r w:rsidR="00923A43">
        <w:t xml:space="preserve"> районного муниципального образования Республики Калмыкия,  </w:t>
      </w:r>
      <w:r>
        <w:t>орган</w:t>
      </w:r>
      <w:r w:rsidR="0095743B">
        <w:t>ы</w:t>
      </w:r>
      <w:r>
        <w:t xml:space="preserve"> местного самоуправления </w:t>
      </w:r>
      <w:proofErr w:type="spellStart"/>
      <w:r w:rsidR="00923A43">
        <w:t>Ики-Бурульского</w:t>
      </w:r>
      <w:proofErr w:type="spellEnd"/>
      <w:r w:rsidR="00923A43">
        <w:t xml:space="preserve"> районного муниципального образования Республики Калмыкия</w:t>
      </w:r>
      <w:r>
        <w:t xml:space="preserve">, иные </w:t>
      </w:r>
      <w:r w:rsidR="00717BE1">
        <w:t xml:space="preserve">заинтересованные организации </w:t>
      </w:r>
      <w:r w:rsidR="0095743B">
        <w:t>и</w:t>
      </w:r>
      <w:r w:rsidR="00923A43">
        <w:t xml:space="preserve"> </w:t>
      </w:r>
      <w:r>
        <w:t>лица.</w:t>
      </w:r>
    </w:p>
    <w:p w:rsidR="00DB2F65" w:rsidRDefault="00DB2F65" w:rsidP="00083496">
      <w:pPr>
        <w:pStyle w:val="a3"/>
        <w:spacing w:before="0" w:beforeAutospacing="0" w:after="0" w:afterAutospacing="0"/>
        <w:ind w:firstLine="851"/>
      </w:pPr>
      <w:r>
        <w:t> Предложения о проведении экспертизы муниципальных нормативных правовых актов должны содержать следующие сведения:</w:t>
      </w:r>
    </w:p>
    <w:p w:rsidR="0095743B" w:rsidRPr="0095743B" w:rsidRDefault="0095743B" w:rsidP="000834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реквизиты правового акта (вид и наименование правового акта, дата принятия и вступления его в силу, номер, редакция);</w:t>
      </w:r>
    </w:p>
    <w:p w:rsidR="0095743B" w:rsidRPr="0095743B" w:rsidRDefault="0095743B" w:rsidP="00957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мотивированное обоснование наличия в правовом акте положений, необоснованно затрудняющих осуществление предпринимательской и инвестиционной деятельности;</w:t>
      </w:r>
    </w:p>
    <w:p w:rsidR="0095743B" w:rsidRPr="0095743B" w:rsidRDefault="0095743B" w:rsidP="00957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потенциальных участниках публичных консультаций;</w:t>
      </w:r>
    </w:p>
    <w:p w:rsidR="0095743B" w:rsidRPr="0095743B" w:rsidRDefault="0095743B" w:rsidP="0095743B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743B">
        <w:rPr>
          <w:rFonts w:ascii="Times New Roman" w:eastAsia="MS Mincho" w:hAnsi="Times New Roman" w:cs="Times New Roman"/>
          <w:sz w:val="24"/>
          <w:szCs w:val="24"/>
          <w:lang w:eastAsia="ja-JP"/>
        </w:rPr>
        <w:t>- наименование заявителя;</w:t>
      </w:r>
    </w:p>
    <w:p w:rsidR="0095743B" w:rsidRPr="0095743B" w:rsidRDefault="0095743B" w:rsidP="0095743B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743B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- данные о заявителе (почтовый адрес, адрес электронной почты, контактный телефон).</w:t>
      </w:r>
    </w:p>
    <w:p w:rsidR="00DB2F65" w:rsidRDefault="00DB2F65" w:rsidP="0095743B">
      <w:pPr>
        <w:pStyle w:val="a3"/>
        <w:ind w:firstLine="851"/>
        <w:jc w:val="both"/>
      </w:pPr>
      <w:r>
        <w:t>Предложения о проведении экспертизы муниципальных н</w:t>
      </w:r>
      <w:r w:rsidR="008B3B9F">
        <w:t>ормативных правовых актов в 20</w:t>
      </w:r>
      <w:r w:rsidR="00AC7D1D">
        <w:t>2</w:t>
      </w:r>
      <w:r w:rsidR="00241B3E">
        <w:t>4</w:t>
      </w:r>
      <w:r>
        <w:t xml:space="preserve"> году можно направлять на бумажном носителе почтой, по электронной почте.</w:t>
      </w:r>
    </w:p>
    <w:p w:rsidR="00DB2F65" w:rsidRDefault="00DB2F65" w:rsidP="00DB2F65">
      <w:pPr>
        <w:pStyle w:val="a3"/>
      </w:pPr>
      <w:r>
        <w:t> Почтовый адрес:</w:t>
      </w:r>
    </w:p>
    <w:p w:rsidR="0095743B" w:rsidRDefault="0082271C" w:rsidP="0095743B">
      <w:pPr>
        <w:pStyle w:val="a3"/>
        <w:spacing w:before="0" w:beforeAutospacing="0" w:after="0" w:afterAutospacing="0"/>
      </w:pPr>
      <w:r>
        <w:t>359130</w:t>
      </w:r>
      <w:r w:rsidR="0095743B">
        <w:t xml:space="preserve">, </w:t>
      </w:r>
      <w:r>
        <w:t xml:space="preserve">Республика Калмыкия, </w:t>
      </w:r>
      <w:proofErr w:type="spellStart"/>
      <w:r>
        <w:t>Ики-Бурульский</w:t>
      </w:r>
      <w:proofErr w:type="spellEnd"/>
      <w:r>
        <w:t xml:space="preserve"> р</w:t>
      </w:r>
      <w:r w:rsidR="0095743B">
        <w:t>айон,</w:t>
      </w:r>
    </w:p>
    <w:p w:rsidR="00083496" w:rsidRDefault="0082271C" w:rsidP="0095743B">
      <w:pPr>
        <w:pStyle w:val="a3"/>
        <w:spacing w:before="0" w:beforeAutospacing="0" w:after="0" w:afterAutospacing="0"/>
      </w:pPr>
      <w:r>
        <w:t>п</w:t>
      </w:r>
      <w:r w:rsidR="0095743B">
        <w:t xml:space="preserve">. </w:t>
      </w:r>
      <w:proofErr w:type="spellStart"/>
      <w:r>
        <w:t>Ики-Бурул</w:t>
      </w:r>
      <w:proofErr w:type="spellEnd"/>
      <w:r w:rsidR="0095743B">
        <w:t xml:space="preserve">, ул. </w:t>
      </w:r>
      <w:r>
        <w:t>Октябрьская</w:t>
      </w:r>
      <w:r w:rsidR="0095743B">
        <w:t>,</w:t>
      </w:r>
      <w:r>
        <w:t>1</w:t>
      </w:r>
    </w:p>
    <w:p w:rsidR="0082271C" w:rsidRDefault="0082271C" w:rsidP="0082271C">
      <w:pPr>
        <w:pStyle w:val="a3"/>
        <w:spacing w:before="0" w:beforeAutospacing="0" w:after="0" w:afterAutospacing="0"/>
      </w:pPr>
      <w:r>
        <w:t xml:space="preserve">Администрация </w:t>
      </w:r>
      <w:proofErr w:type="spellStart"/>
      <w:r>
        <w:t>Ики-Бурульского</w:t>
      </w:r>
      <w:proofErr w:type="spellEnd"/>
      <w:r>
        <w:t xml:space="preserve"> РМО РК</w:t>
      </w:r>
    </w:p>
    <w:p w:rsidR="0082271C" w:rsidRDefault="00083496" w:rsidP="0082271C">
      <w:pPr>
        <w:pStyle w:val="a3"/>
        <w:spacing w:before="0" w:beforeAutospacing="0" w:after="0" w:afterAutospacing="0"/>
      </w:pPr>
      <w:r>
        <w:t>(Отдел экономики</w:t>
      </w:r>
      <w:r w:rsidR="0082271C">
        <w:t xml:space="preserve"> и прогнозирования</w:t>
      </w:r>
      <w:r>
        <w:t>)</w:t>
      </w:r>
      <w:r w:rsidR="00DB2F65">
        <w:t xml:space="preserve">  </w:t>
      </w:r>
    </w:p>
    <w:p w:rsidR="0082271C" w:rsidRDefault="0082271C" w:rsidP="0082271C">
      <w:pPr>
        <w:pStyle w:val="a3"/>
        <w:spacing w:before="0" w:beforeAutospacing="0" w:after="0" w:afterAutospacing="0"/>
      </w:pPr>
    </w:p>
    <w:p w:rsidR="00DB2F65" w:rsidRDefault="00DB2F65" w:rsidP="0082271C">
      <w:pPr>
        <w:pStyle w:val="a3"/>
        <w:spacing w:before="0" w:beforeAutospacing="0" w:after="0" w:afterAutospacing="0"/>
      </w:pPr>
      <w:r>
        <w:t>Адрес электронной почты:</w:t>
      </w:r>
    </w:p>
    <w:p w:rsidR="004D1897" w:rsidRPr="004D1897" w:rsidRDefault="004D1897" w:rsidP="004D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897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="0082271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82271C" w:rsidRPr="0082271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2271C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82271C" w:rsidRPr="0082271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82271C">
        <w:rPr>
          <w:rFonts w:ascii="Times New Roman" w:hAnsi="Times New Roman" w:cs="Times New Roman"/>
          <w:color w:val="000000"/>
          <w:sz w:val="24"/>
          <w:szCs w:val="24"/>
          <w:lang w:val="en-US"/>
        </w:rPr>
        <w:t>rmo</w:t>
      </w:r>
      <w:proofErr w:type="spellEnd"/>
      <w:r w:rsidR="0082271C" w:rsidRPr="0082271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82271C">
        <w:rPr>
          <w:rFonts w:ascii="Times New Roman" w:hAnsi="Times New Roman" w:cs="Times New Roman"/>
          <w:color w:val="000000"/>
          <w:sz w:val="24"/>
          <w:szCs w:val="24"/>
          <w:lang w:val="en-US"/>
        </w:rPr>
        <w:t>rk</w:t>
      </w:r>
      <w:proofErr w:type="spellEnd"/>
      <w:r w:rsidR="0082271C" w:rsidRPr="0082271C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4D1897">
        <w:rPr>
          <w:rFonts w:ascii="Times New Roman" w:hAnsi="Times New Roman" w:cs="Times New Roman"/>
          <w:color w:val="000000"/>
          <w:sz w:val="24"/>
          <w:szCs w:val="24"/>
        </w:rPr>
        <w:t>mail.ru&gt;</w:t>
      </w:r>
    </w:p>
    <w:p w:rsidR="00DB2F65" w:rsidRDefault="00DB2F65" w:rsidP="00083496">
      <w:pPr>
        <w:pStyle w:val="a3"/>
      </w:pPr>
      <w:r>
        <w:t> Контактный телефон</w:t>
      </w:r>
      <w:r w:rsidR="0082271C">
        <w:t xml:space="preserve">: </w:t>
      </w:r>
      <w:r>
        <w:t>(8</w:t>
      </w:r>
      <w:r w:rsidR="0082271C">
        <w:t>84732</w:t>
      </w:r>
      <w:r>
        <w:t>)</w:t>
      </w:r>
      <w:r w:rsidR="0082271C">
        <w:t xml:space="preserve"> 91-155</w:t>
      </w:r>
    </w:p>
    <w:p w:rsidR="00DB2F65" w:rsidRDefault="00DB2F65" w:rsidP="00DB2F65">
      <w:pPr>
        <w:pStyle w:val="a3"/>
      </w:pPr>
      <w:r>
        <w:t> </w:t>
      </w:r>
    </w:p>
    <w:p w:rsidR="00FF21E6" w:rsidRDefault="00DB2F65" w:rsidP="0082271C">
      <w:pPr>
        <w:pStyle w:val="a3"/>
      </w:pPr>
      <w:r>
        <w:t xml:space="preserve">Размещено на сайте </w:t>
      </w:r>
      <w:r w:rsidR="001A2120">
        <w:t>1</w:t>
      </w:r>
      <w:r w:rsidR="00241B3E">
        <w:t>0</w:t>
      </w:r>
      <w:r w:rsidR="008B3B9F">
        <w:t>.10.20</w:t>
      </w:r>
      <w:r w:rsidR="001A2120">
        <w:t>2</w:t>
      </w:r>
      <w:r w:rsidR="00241B3E">
        <w:t>3</w:t>
      </w:r>
      <w:r w:rsidR="004D1897">
        <w:t xml:space="preserve"> года</w:t>
      </w:r>
    </w:p>
    <w:sectPr w:rsidR="00FF21E6" w:rsidSect="0099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35C1B"/>
    <w:multiLevelType w:val="hybridMultilevel"/>
    <w:tmpl w:val="C5CCB8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0365F"/>
    <w:multiLevelType w:val="hybridMultilevel"/>
    <w:tmpl w:val="10B4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58"/>
    <w:rsid w:val="00083496"/>
    <w:rsid w:val="000B31A4"/>
    <w:rsid w:val="001A2120"/>
    <w:rsid w:val="00241B3E"/>
    <w:rsid w:val="002747E7"/>
    <w:rsid w:val="003C08F8"/>
    <w:rsid w:val="003D6BA7"/>
    <w:rsid w:val="004A1105"/>
    <w:rsid w:val="004C7090"/>
    <w:rsid w:val="004D1897"/>
    <w:rsid w:val="005F20EA"/>
    <w:rsid w:val="00717BE1"/>
    <w:rsid w:val="0082271C"/>
    <w:rsid w:val="00836A10"/>
    <w:rsid w:val="00897AAA"/>
    <w:rsid w:val="008B3B9F"/>
    <w:rsid w:val="00923A43"/>
    <w:rsid w:val="0094144C"/>
    <w:rsid w:val="0095743B"/>
    <w:rsid w:val="00991B1C"/>
    <w:rsid w:val="009D069C"/>
    <w:rsid w:val="009F6258"/>
    <w:rsid w:val="00A05633"/>
    <w:rsid w:val="00AC7D1D"/>
    <w:rsid w:val="00B70D02"/>
    <w:rsid w:val="00DB2F65"/>
    <w:rsid w:val="00E10092"/>
    <w:rsid w:val="00F80F27"/>
    <w:rsid w:val="00FD70AE"/>
    <w:rsid w:val="00FF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2F65"/>
    <w:rPr>
      <w:color w:val="0000FF"/>
      <w:u w:val="single"/>
    </w:rPr>
  </w:style>
  <w:style w:type="character" w:styleId="a5">
    <w:name w:val="Strong"/>
    <w:basedOn w:val="a0"/>
    <w:uiPriority w:val="22"/>
    <w:qFormat/>
    <w:rsid w:val="00DB2F65"/>
    <w:rPr>
      <w:b/>
      <w:bCs/>
    </w:rPr>
  </w:style>
  <w:style w:type="paragraph" w:styleId="a6">
    <w:name w:val="List Paragraph"/>
    <w:basedOn w:val="a"/>
    <w:uiPriority w:val="34"/>
    <w:qFormat/>
    <w:rsid w:val="00083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2F65"/>
    <w:rPr>
      <w:color w:val="0000FF"/>
      <w:u w:val="single"/>
    </w:rPr>
  </w:style>
  <w:style w:type="character" w:styleId="a5">
    <w:name w:val="Strong"/>
    <w:basedOn w:val="a0"/>
    <w:uiPriority w:val="22"/>
    <w:qFormat/>
    <w:rsid w:val="00DB2F65"/>
    <w:rPr>
      <w:b/>
      <w:bCs/>
    </w:rPr>
  </w:style>
  <w:style w:type="paragraph" w:styleId="a6">
    <w:name w:val="List Paragraph"/>
    <w:basedOn w:val="a"/>
    <w:uiPriority w:val="34"/>
    <w:qFormat/>
    <w:rsid w:val="00083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ki-burulrmo.ru/deyatelnost/ekonomika1/orv-i-ekspertiza-np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kiburulr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verodvinsk.info/?idmenu=4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ПК</cp:lastModifiedBy>
  <cp:revision>2</cp:revision>
  <cp:lastPrinted>2023-07-31T12:10:00Z</cp:lastPrinted>
  <dcterms:created xsi:type="dcterms:W3CDTF">2024-06-03T09:25:00Z</dcterms:created>
  <dcterms:modified xsi:type="dcterms:W3CDTF">2024-06-03T09:25:00Z</dcterms:modified>
</cp:coreProperties>
</file>